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 w:rsidP="006B06A6">
      <w:pPr>
        <w:pStyle w:val="Default"/>
      </w:pPr>
    </w:p>
    <w:p w:rsidR="006B06A6" w:rsidRPr="006B06A6" w:rsidRDefault="006B06A6" w:rsidP="006B06A6">
      <w:pPr>
        <w:pStyle w:val="Default"/>
        <w:rPr>
          <w:b/>
          <w:sz w:val="96"/>
          <w:szCs w:val="96"/>
          <w:u w:val="single"/>
        </w:rPr>
      </w:pPr>
      <w:r>
        <w:t xml:space="preserve"> </w:t>
      </w:r>
      <w:r w:rsidRPr="006B06A6">
        <w:rPr>
          <w:b/>
          <w:i/>
          <w:iCs/>
          <w:sz w:val="96"/>
          <w:szCs w:val="96"/>
          <w:u w:val="single"/>
        </w:rPr>
        <w:t xml:space="preserve">Публичный доклад </w:t>
      </w:r>
    </w:p>
    <w:p w:rsidR="006B06A6" w:rsidRDefault="006B06A6" w:rsidP="006B06A6">
      <w:pPr>
        <w:pStyle w:val="Default"/>
        <w:rPr>
          <w:i/>
          <w:iCs/>
          <w:sz w:val="36"/>
          <w:szCs w:val="36"/>
        </w:rPr>
      </w:pPr>
    </w:p>
    <w:p w:rsidR="006B06A6" w:rsidRDefault="006B06A6" w:rsidP="006B06A6">
      <w:pPr>
        <w:pStyle w:val="Default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</w:t>
      </w:r>
      <w:r>
        <w:rPr>
          <w:i/>
          <w:iCs/>
          <w:sz w:val="36"/>
          <w:szCs w:val="36"/>
        </w:rPr>
        <w:t xml:space="preserve">Муниципального дошкольного образовательного учреждения </w:t>
      </w:r>
      <w:r>
        <w:rPr>
          <w:i/>
          <w:iCs/>
          <w:sz w:val="36"/>
          <w:szCs w:val="36"/>
        </w:rPr>
        <w:t>«Д</w:t>
      </w:r>
      <w:r>
        <w:rPr>
          <w:i/>
          <w:iCs/>
          <w:sz w:val="36"/>
          <w:szCs w:val="36"/>
        </w:rPr>
        <w:t>етский сад №4</w:t>
      </w:r>
      <w:r>
        <w:rPr>
          <w:i/>
          <w:iCs/>
          <w:sz w:val="36"/>
          <w:szCs w:val="36"/>
        </w:rPr>
        <w:t>3</w:t>
      </w:r>
      <w:r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«Ромашка»</w:t>
      </w:r>
    </w:p>
    <w:p w:rsidR="006B06A6" w:rsidRDefault="006B06A6" w:rsidP="006B06A6">
      <w:pPr>
        <w:pStyle w:val="Default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за 2020-2021 учебный год </w:t>
      </w:r>
    </w:p>
    <w:p w:rsidR="006B06A6" w:rsidRDefault="006B06A6">
      <w:pPr>
        <w:pStyle w:val="attach-pretty-auth-p"/>
        <w:spacing w:before="0" w:beforeAutospacing="0" w:after="0" w:afterAutospacing="0"/>
      </w:pPr>
      <w:r>
        <w:t xml:space="preserve"> </w:t>
      </w: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6B06A6" w:rsidRDefault="006B06A6">
      <w:pPr>
        <w:pStyle w:val="attach-pretty-auth-p"/>
        <w:spacing w:before="0" w:beforeAutospacing="0" w:after="0" w:afterAutospacing="0"/>
      </w:pPr>
    </w:p>
    <w:p w:rsidR="00202458" w:rsidRDefault="008223CF">
      <w:pPr>
        <w:pStyle w:val="attach-pretty-auth-p"/>
        <w:spacing w:before="0" w:beforeAutospacing="0" w:after="0" w:afterAutospacing="0"/>
      </w:pPr>
      <w:r>
        <w:t>Публичный доклад отражает состояние дел в ДОУ и результаты его деятельности за 2020-</w:t>
      </w:r>
    </w:p>
    <w:p w:rsidR="00202458" w:rsidRDefault="008223CF">
      <w:pPr>
        <w:pStyle w:val="attach-pretty-auth-p"/>
        <w:spacing w:before="0" w:beforeAutospacing="0" w:after="0" w:afterAutospacing="0"/>
      </w:pPr>
      <w:r>
        <w:t>2021 учебный год.</w:t>
      </w:r>
    </w:p>
    <w:p w:rsidR="00202458" w:rsidRPr="006B06A6" w:rsidRDefault="008223CF">
      <w:pPr>
        <w:pStyle w:val="attach-pretty-auth-p"/>
        <w:rPr>
          <w:b/>
        </w:rPr>
      </w:pPr>
      <w:r w:rsidRPr="006B06A6">
        <w:rPr>
          <w:b/>
        </w:rPr>
        <w:t>Цель публичного доклада МДОУ «Детский сад №43 «Ромашка»:</w:t>
      </w:r>
    </w:p>
    <w:p w:rsidR="00202458" w:rsidRDefault="008223CF">
      <w:pPr>
        <w:pStyle w:val="attach-pretty-auth-p"/>
      </w:pPr>
      <w:r>
        <w:t xml:space="preserve"> - Обеспечение информационной основы для организации диалога и согласования </w:t>
      </w:r>
      <w:bookmarkStart w:id="0" w:name="_GoBack"/>
      <w:bookmarkEnd w:id="0"/>
      <w:r>
        <w:t>интересов всех участников образовательного процесса, включая представителей общественности;</w:t>
      </w:r>
    </w:p>
    <w:p w:rsidR="00202458" w:rsidRDefault="008223CF">
      <w:pPr>
        <w:pStyle w:val="attach-pretty-auth-p"/>
      </w:pPr>
      <w:r>
        <w:t xml:space="preserve"> - Обеспечение прозрачности функционирования образовательного учреждения;</w:t>
      </w:r>
    </w:p>
    <w:p w:rsidR="00202458" w:rsidRDefault="008223CF">
      <w:pPr>
        <w:pStyle w:val="attach-pretty-auth-p"/>
      </w:pPr>
      <w:r>
        <w:t xml:space="preserve"> -Информирование потребителей образовательных услуг о планируемых мероприятиях и ожидаемых результатах деятельности.</w:t>
      </w:r>
    </w:p>
    <w:p w:rsidR="00202458" w:rsidRDefault="008223CF">
      <w:pPr>
        <w:pStyle w:val="attach-pretty-auth-p"/>
      </w:pPr>
      <w:r>
        <w:t>Детский сад №43 «Ромашка» функционирует 01 декабря 2006года, рассчитан на 48 мест для детей в во</w:t>
      </w:r>
      <w:r w:rsidR="00CF7F70">
        <w:t>зрасте от 2 месяцев (при наличии</w:t>
      </w:r>
      <w:r>
        <w:t xml:space="preserve"> условий) до 7 лет.</w:t>
      </w:r>
    </w:p>
    <w:p w:rsidR="00202458" w:rsidRDefault="008223CF">
      <w:pPr>
        <w:pStyle w:val="attach-pretty-auth-p"/>
      </w:pPr>
      <w:r>
        <w:t xml:space="preserve">В настоящее время - это Муниципальное дошкольное образовательное учреждение Детский сад №43 «Ромашка» хутора Кононов Советского района </w:t>
      </w:r>
    </w:p>
    <w:p w:rsidR="00202458" w:rsidRDefault="008223CF">
      <w:pPr>
        <w:pStyle w:val="attach-pretty-auth-p"/>
      </w:pPr>
      <w:r>
        <w:t>Работает по Лицензии регистрационный номер 5137 от 24 октября 2016 года.</w:t>
      </w:r>
    </w:p>
    <w:p w:rsidR="00202458" w:rsidRDefault="008223CF">
      <w:pPr>
        <w:pStyle w:val="attach-pretty-auth-p"/>
      </w:pPr>
      <w:r>
        <w:t>Тип – дошкольное образовательное учреждение</w:t>
      </w:r>
    </w:p>
    <w:p w:rsidR="00202458" w:rsidRDefault="008223CF">
      <w:pPr>
        <w:pStyle w:val="attach-pretty-auth-p"/>
      </w:pPr>
      <w:r>
        <w:t>Вид – детский сад</w:t>
      </w:r>
    </w:p>
    <w:p w:rsidR="00202458" w:rsidRDefault="008223CF">
      <w:pPr>
        <w:pStyle w:val="attach-pretty-auth-p"/>
        <w:spacing w:after="0" w:afterAutospacing="0"/>
      </w:pPr>
      <w:r>
        <w:t>В соответствии с установленным статусом ДОУ реализует образовательные программы</w:t>
      </w:r>
    </w:p>
    <w:p w:rsidR="00202458" w:rsidRDefault="008223CF">
      <w:pPr>
        <w:pStyle w:val="attach-pretty-auth-p"/>
        <w:spacing w:after="0" w:afterAutospacing="0"/>
      </w:pPr>
      <w:r>
        <w:t>дошкольного образования.</w:t>
      </w:r>
    </w:p>
    <w:p w:rsidR="00202458" w:rsidRDefault="008223CF">
      <w:pPr>
        <w:pStyle w:val="attach-pretty-auth-p"/>
      </w:pPr>
      <w:r>
        <w:t>ДОУ является юридическим лицом, имеет обособленное имущество, переданное ему в оперативное управление, бюджетную смету и лицевые счета, открытые в Управлении Федерального казначейства по Ставропольскому краю, печать со своим наименованием, штамп и другие реквизиты, имеет гражданские права, соответствующие целям деятельности, предусмотренным в уставе, и несет связанную с этой деятельностью ответственность, может быть истцом и ответчиком в суде.</w:t>
      </w:r>
    </w:p>
    <w:p w:rsidR="00202458" w:rsidRDefault="008223CF">
      <w:pPr>
        <w:pStyle w:val="attach-pretty-auth-p"/>
      </w:pPr>
      <w:r>
        <w:t>Управление образования администрации Советского городского округа Ставропольского края.</w:t>
      </w:r>
    </w:p>
    <w:p w:rsidR="00202458" w:rsidRDefault="008223CF">
      <w:pPr>
        <w:pStyle w:val="attach-pretty-auth-p"/>
      </w:pPr>
      <w:r>
        <w:t>Учреждение не имеет филиалов.</w:t>
      </w:r>
    </w:p>
    <w:p w:rsidR="00202458" w:rsidRDefault="008223CF">
      <w:pPr>
        <w:pStyle w:val="attach-pretty-auth-p"/>
      </w:pPr>
      <w:r>
        <w:t>Функционирует 2 группы - дошкольного возраста (от 2 месяцев до 7 лет).</w:t>
      </w:r>
    </w:p>
    <w:p w:rsidR="00202458" w:rsidRDefault="008223CF">
      <w:pPr>
        <w:pStyle w:val="attach-pretty-auth-p"/>
      </w:pPr>
      <w:r>
        <w:t>ДОУ состоит на налоговом учете ОГРН 1072641000277, имеет ИНН 2619011964</w:t>
      </w:r>
    </w:p>
    <w:p w:rsidR="00202458" w:rsidRDefault="008223CF">
      <w:pPr>
        <w:pStyle w:val="attach-pretty-auth-p"/>
      </w:pPr>
      <w:r>
        <w:t xml:space="preserve">Юридический адрес: 357925, Ставропольский край, Советский район, </w:t>
      </w:r>
      <w:proofErr w:type="spellStart"/>
      <w:r>
        <w:t>х.Кононов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>, 24</w:t>
      </w:r>
    </w:p>
    <w:p w:rsidR="00202458" w:rsidRDefault="008223CF">
      <w:pPr>
        <w:pStyle w:val="attach-pretty-auth-p"/>
      </w:pPr>
      <w:r>
        <w:t>Телефон: 8(86552)4-19-45</w:t>
      </w:r>
    </w:p>
    <w:p w:rsidR="00202458" w:rsidRDefault="008223CF">
      <w:pPr>
        <w:pStyle w:val="attach-pretty-auth-p"/>
      </w:pPr>
      <w:r>
        <w:lastRenderedPageBreak/>
        <w:t xml:space="preserve">Электронный адрес: </w:t>
      </w:r>
      <w:proofErr w:type="spellStart"/>
      <w:r>
        <w:rPr>
          <w:lang w:val="en-US"/>
        </w:rPr>
        <w:t>romashka</w:t>
      </w:r>
      <w:proofErr w:type="spellEnd"/>
      <w:r>
        <w:t>.</w:t>
      </w:r>
      <w:r>
        <w:rPr>
          <w:lang w:val="en-US"/>
        </w:rPr>
        <w:t>sad</w:t>
      </w:r>
      <w:r>
        <w:t>43@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02458" w:rsidRDefault="00D71217">
      <w:pPr>
        <w:pStyle w:val="attach-pretty-auth-p"/>
      </w:pPr>
      <w:r>
        <w:t>Адрес сайта в Интернете:</w:t>
      </w:r>
      <w:r w:rsidR="008223CF">
        <w:t xml:space="preserve"> </w:t>
      </w:r>
      <w:hyperlink r:id="rId6" w:tgtFrame="_blank" w:history="1">
        <w:r w:rsidR="008223CF">
          <w:rPr>
            <w:rStyle w:val="a3"/>
          </w:rPr>
          <w:t>http://yenudne51.ukit.me/</w:t>
        </w:r>
      </w:hyperlink>
    </w:p>
    <w:p w:rsidR="00202458" w:rsidRDefault="008223CF">
      <w:pPr>
        <w:pStyle w:val="attach-pretty-auth-p"/>
      </w:pPr>
      <w:r>
        <w:t xml:space="preserve">Заведующий: </w:t>
      </w:r>
      <w:proofErr w:type="spellStart"/>
      <w:r>
        <w:t>Вергуненко</w:t>
      </w:r>
      <w:proofErr w:type="spellEnd"/>
      <w:r>
        <w:t xml:space="preserve"> Валентина Михайловна </w:t>
      </w:r>
    </w:p>
    <w:p w:rsidR="00202458" w:rsidRDefault="008223CF">
      <w:pPr>
        <w:pStyle w:val="attach-pretty-auth-p"/>
      </w:pPr>
      <w:r>
        <w:t xml:space="preserve">Площадь территории ДОУ – 1048 </w:t>
      </w:r>
      <w:proofErr w:type="spellStart"/>
      <w:r>
        <w:t>кв.м</w:t>
      </w:r>
      <w:proofErr w:type="spellEnd"/>
      <w:r>
        <w:t>;</w:t>
      </w:r>
    </w:p>
    <w:p w:rsidR="00202458" w:rsidRDefault="008223CF">
      <w:pPr>
        <w:pStyle w:val="attach-pretty-auth-p"/>
      </w:pPr>
      <w:r>
        <w:t>Здание детского сада построено по проекту, двухэтажное, светлое, центральное отопление, вода, канализация, сантехническое оборудование в удовлетворительном состоянии.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работы </w:t>
      </w:r>
      <w:r>
        <w:rPr>
          <w:sz w:val="23"/>
          <w:szCs w:val="23"/>
        </w:rPr>
        <w:t xml:space="preserve">- 5 дней в неделю </w:t>
      </w:r>
    </w:p>
    <w:p w:rsidR="00D71217" w:rsidRDefault="0013185B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10,5</w:t>
      </w:r>
      <w:r w:rsidR="00D71217">
        <w:rPr>
          <w:sz w:val="23"/>
          <w:szCs w:val="23"/>
        </w:rPr>
        <w:t xml:space="preserve"> часов ежедневно (с 7.00 до</w:t>
      </w:r>
      <w:r>
        <w:rPr>
          <w:sz w:val="23"/>
          <w:szCs w:val="23"/>
        </w:rPr>
        <w:t xml:space="preserve"> 17.3</w:t>
      </w:r>
      <w:r w:rsidR="00D71217">
        <w:rPr>
          <w:sz w:val="23"/>
          <w:szCs w:val="23"/>
        </w:rPr>
        <w:t>0)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Кадровый состав ДОУ: 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Немаловажную роль в организации образовательного процесса играет кадровое обеспечение. </w:t>
      </w:r>
    </w:p>
    <w:p w:rsidR="00D71217" w:rsidRDefault="000E0B45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Всего – 14 </w:t>
      </w:r>
      <w:r w:rsidR="00D71217">
        <w:rPr>
          <w:sz w:val="23"/>
          <w:szCs w:val="23"/>
        </w:rPr>
        <w:t xml:space="preserve">человек </w:t>
      </w:r>
    </w:p>
    <w:p w:rsidR="00D71217" w:rsidRDefault="000E0B45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Административный персонал: – 2</w:t>
      </w:r>
      <w:r w:rsidR="00D71217">
        <w:rPr>
          <w:sz w:val="23"/>
          <w:szCs w:val="23"/>
        </w:rPr>
        <w:t xml:space="preserve"> человека </w:t>
      </w:r>
    </w:p>
    <w:p w:rsidR="00D71217" w:rsidRDefault="000E0B45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Обслуживающий персонал: - 9</w:t>
      </w:r>
      <w:r w:rsidR="00D71217">
        <w:rPr>
          <w:sz w:val="23"/>
          <w:szCs w:val="23"/>
        </w:rPr>
        <w:t xml:space="preserve"> человека </w:t>
      </w:r>
    </w:p>
    <w:p w:rsidR="00D71217" w:rsidRDefault="000E0B45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Педагогический персонал: - 3</w:t>
      </w:r>
      <w:r w:rsidR="00D71217">
        <w:rPr>
          <w:sz w:val="23"/>
          <w:szCs w:val="23"/>
        </w:rPr>
        <w:t xml:space="preserve"> человек </w:t>
      </w:r>
    </w:p>
    <w:p w:rsidR="000E0B45" w:rsidRDefault="000E0B45" w:rsidP="00D71217">
      <w:pPr>
        <w:pStyle w:val="Default"/>
        <w:rPr>
          <w:b/>
          <w:bCs/>
          <w:sz w:val="23"/>
          <w:szCs w:val="23"/>
        </w:rPr>
      </w:pP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Материально-техническая база. 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Состояние здания и прилегающей территории – удовлетворительное. На территории ДОУ имеются участки для прогулок детей, оборудованные участки для прогулок детей. Имеются песочницы </w:t>
      </w:r>
      <w:proofErr w:type="gramStart"/>
      <w:r>
        <w:rPr>
          <w:sz w:val="23"/>
          <w:szCs w:val="23"/>
        </w:rPr>
        <w:t>с</w:t>
      </w:r>
      <w:r w:rsidR="0013185B">
        <w:rPr>
          <w:sz w:val="23"/>
          <w:szCs w:val="23"/>
        </w:rPr>
        <w:t xml:space="preserve"> </w:t>
      </w:r>
      <w:r>
        <w:rPr>
          <w:sz w:val="23"/>
          <w:szCs w:val="23"/>
        </w:rPr>
        <w:t>крышкам</w:t>
      </w:r>
      <w:proofErr w:type="gramEnd"/>
      <w:r>
        <w:rPr>
          <w:sz w:val="23"/>
          <w:szCs w:val="23"/>
        </w:rPr>
        <w:t xml:space="preserve">, спортивная площадка. 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ДОУ имеются 2 компьютера, детский сад подключен к сети Интернет; действует электронная почта; дошкольное учреждение имеет свой сайт. </w:t>
      </w: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 дошкольного учреждения постоянно обновляется за счет бюджетных средств. Всё это положительным образом сказывается на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-образовательной работе и на комфортном пребывании детей в детском саду. </w:t>
      </w:r>
    </w:p>
    <w:p w:rsidR="00D71217" w:rsidRDefault="00D71217" w:rsidP="00D71217">
      <w:pPr>
        <w:pStyle w:val="Default"/>
        <w:rPr>
          <w:b/>
          <w:bCs/>
          <w:sz w:val="23"/>
          <w:szCs w:val="23"/>
        </w:rPr>
      </w:pPr>
    </w:p>
    <w:p w:rsidR="00D71217" w:rsidRDefault="00D71217" w:rsidP="00D71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управления: </w:t>
      </w:r>
    </w:p>
    <w:p w:rsidR="00D71217" w:rsidRDefault="00D71217" w:rsidP="00D71217">
      <w:pPr>
        <w:pStyle w:val="attach-pretty-auth-p"/>
      </w:pPr>
      <w:r>
        <w:rPr>
          <w:sz w:val="23"/>
          <w:szCs w:val="23"/>
        </w:rPr>
        <w:t>В системе управления ДОУ принимают участие все участники образовательного процесса, работники ДОУ, родители (законные представители) воспитанников через Общие собрания, заседания педагогического совета, Родительских комитетов.</w:t>
      </w:r>
    </w:p>
    <w:p w:rsidR="00202458" w:rsidRDefault="00202458">
      <w:pPr>
        <w:pStyle w:val="attach-pretty-auth-p"/>
      </w:pPr>
    </w:p>
    <w:p w:rsidR="00202458" w:rsidRDefault="00202458">
      <w:pPr>
        <w:pStyle w:val="attach-pretty-auth-p"/>
      </w:pPr>
    </w:p>
    <w:p w:rsidR="00202458" w:rsidRDefault="008223CF">
      <w:pPr>
        <w:pStyle w:val="attach-pretty-auth-p"/>
      </w:pPr>
      <w:r>
        <w:rPr>
          <w:b/>
          <w:bCs/>
        </w:rPr>
        <w:t xml:space="preserve">1. Родительский комитет. </w:t>
      </w:r>
      <w:r>
        <w:t xml:space="preserve">Собирается регулярно и рассматривает текущие вопросы, по организации учебного процесса, обустройству и оснащению помещений групповых, участка, и т.д. </w:t>
      </w:r>
    </w:p>
    <w:p w:rsidR="00202458" w:rsidRDefault="008223CF">
      <w:pPr>
        <w:pStyle w:val="attach-pretty-auth-p"/>
      </w:pPr>
      <w:r>
        <w:t xml:space="preserve">Родители являются полноправными участниками образовательного процесса. Организована планомерная совместная деятельность всех представителей дошкольного сообщества по совершенствованию образовательной программы ДОУ и экспертизе результатов образования. </w:t>
      </w:r>
    </w:p>
    <w:p w:rsidR="00202458" w:rsidRDefault="008223CF">
      <w:pPr>
        <w:pStyle w:val="attach-pretty-auth-p"/>
      </w:pPr>
      <w:r>
        <w:t>Тем не менее, зачастую срабатывает стереотип мышления родителей о приоритетности ответственности дошкольного учреждения в образовании и воспитании детей. Именно проблема активного вовлечения родителей в жизнедеятельность ДОУ ост</w:t>
      </w:r>
      <w:r w:rsidR="00D71217">
        <w:t xml:space="preserve">аётся одной из первостепенных. </w:t>
      </w:r>
    </w:p>
    <w:p w:rsidR="00202458" w:rsidRDefault="008223CF">
      <w:pPr>
        <w:pStyle w:val="attach-pretty-auth-p"/>
      </w:pPr>
      <w:r>
        <w:lastRenderedPageBreak/>
        <w:t xml:space="preserve">Учреждение стремится к основополагающей цели – создание современной системы образования, направленной на развитие интегративных качеств личности каждого ребёнка, обеспечивающих социальную успешность, с учетом их возрастных и индивидуальных особенностей. </w:t>
      </w:r>
    </w:p>
    <w:p w:rsidR="0013185B" w:rsidRDefault="0013185B">
      <w:pPr>
        <w:pStyle w:val="attach-pretty-auth-p"/>
      </w:pPr>
    </w:p>
    <w:p w:rsidR="00202458" w:rsidRDefault="008223CF">
      <w:pPr>
        <w:pStyle w:val="attach-pretty-auth-p"/>
      </w:pPr>
      <w:r>
        <w:rPr>
          <w:b/>
          <w:bCs/>
        </w:rPr>
        <w:t xml:space="preserve">Основные задачи 2020-2021 учебного года. </w:t>
      </w:r>
    </w:p>
    <w:p w:rsidR="00202458" w:rsidRDefault="008223CF">
      <w:pPr>
        <w:pStyle w:val="attach-pretty-auth-p"/>
      </w:pPr>
      <w:r>
        <w:t xml:space="preserve">В 2020-2021учебном году усилия коллектива были направлены на решение задач:  </w:t>
      </w:r>
    </w:p>
    <w:p w:rsidR="00202458" w:rsidRDefault="008223CF">
      <w:pPr>
        <w:pStyle w:val="attach-pretty-auth-p"/>
      </w:pPr>
      <w:r>
        <w:t xml:space="preserve">1. Развитие потенциала педагогической работы по экологическому воспитанию дошкольников в процессе ознакомления с природой Родного края. </w:t>
      </w:r>
    </w:p>
    <w:p w:rsidR="00202458" w:rsidRDefault="008223CF">
      <w:pPr>
        <w:pStyle w:val="attach-pretty-auth-p"/>
      </w:pPr>
      <w:r>
        <w:t xml:space="preserve">2. Обеспечение эффективность и целостность системы формирования культуры здорового и безопасного образа жизни воспитанников путем координации усилий педагогического коллектива, медицинских работников и родителей. </w:t>
      </w:r>
    </w:p>
    <w:p w:rsidR="00202458" w:rsidRDefault="008223CF">
      <w:pPr>
        <w:pStyle w:val="attach-pretty-auth-p"/>
      </w:pPr>
      <w:r>
        <w:t xml:space="preserve">3. Развитие детской инициативы и самостоятельности в условиях детского сада. </w:t>
      </w:r>
    </w:p>
    <w:p w:rsidR="00202458" w:rsidRDefault="008223CF">
      <w:pPr>
        <w:pStyle w:val="attach-pretty-auth-p"/>
      </w:pPr>
      <w:r>
        <w:rPr>
          <w:b/>
          <w:bCs/>
        </w:rPr>
        <w:t xml:space="preserve">Безопасность в МДОУ. </w:t>
      </w:r>
    </w:p>
    <w:p w:rsidR="00202458" w:rsidRDefault="008223CF">
      <w:pPr>
        <w:pStyle w:val="attach-pretty-auth-p"/>
      </w:pPr>
      <w:r>
        <w:t xml:space="preserve">Для обеспечения безопасности ДОУ модернизирована пожарная сигнализация, пути возможной эвакуации оборудованы световыми табло «Выход», установлена система видеонаблюдения. </w:t>
      </w:r>
    </w:p>
    <w:p w:rsidR="00202458" w:rsidRDefault="008223CF">
      <w:pPr>
        <w:pStyle w:val="attach-pretty-auth-p"/>
      </w:pPr>
      <w:r>
        <w:t xml:space="preserve">Одним из аспектов борьбы за здоровье ребенка являлось обеспечение безопасности образовательного процесса, которое осуществлялось благодаря: </w:t>
      </w:r>
    </w:p>
    <w:p w:rsidR="00202458" w:rsidRDefault="008223CF">
      <w:pPr>
        <w:pStyle w:val="attach-pretty-auth-p"/>
      </w:pPr>
      <w:r>
        <w:t xml:space="preserve">1. Безопасной среде (закрепленные шкафы, стеллажи; отсутствие ядовитых растений, оборудование помещений, где находятся дети с соблюдение мер ППБ); </w:t>
      </w:r>
    </w:p>
    <w:p w:rsidR="00202458" w:rsidRDefault="008223CF">
      <w:pPr>
        <w:pStyle w:val="attach-pretty-auth-p"/>
      </w:pPr>
      <w:r>
        <w:t xml:space="preserve">2. Правильному хранению различных материалов, медикаментов; </w:t>
      </w:r>
    </w:p>
    <w:p w:rsidR="00202458" w:rsidRDefault="008223CF">
      <w:pPr>
        <w:pStyle w:val="attach-pretty-auth-p"/>
      </w:pPr>
      <w:r>
        <w:t xml:space="preserve">3. Подобранной по росту детей мебели и ее маркировки; </w:t>
      </w:r>
    </w:p>
    <w:p w:rsidR="00202458" w:rsidRDefault="008223CF">
      <w:pPr>
        <w:pStyle w:val="attach-pretty-auth-p"/>
      </w:pPr>
      <w:r>
        <w:t xml:space="preserve">4. Правильному освещению. </w:t>
      </w:r>
    </w:p>
    <w:p w:rsidR="00202458" w:rsidRDefault="008223CF">
      <w:pPr>
        <w:pStyle w:val="attach-pretty-auth-p"/>
      </w:pPr>
      <w:r>
        <w:t xml:space="preserve">Работа персонала ДОУ была организованна в следующих направлениях: </w:t>
      </w:r>
    </w:p>
    <w:p w:rsidR="00202458" w:rsidRDefault="008223CF">
      <w:pPr>
        <w:pStyle w:val="attach-pretty-auth-p"/>
      </w:pPr>
      <w:r>
        <w:t xml:space="preserve">1.Устранение </w:t>
      </w:r>
      <w:proofErr w:type="spellStart"/>
      <w:r>
        <w:t>травмоопасных</w:t>
      </w:r>
      <w:proofErr w:type="spellEnd"/>
      <w:r>
        <w:t xml:space="preserve"> ситуаций, связанных с не благоприятностью внешней среды; </w:t>
      </w:r>
    </w:p>
    <w:p w:rsidR="00202458" w:rsidRDefault="008223CF">
      <w:pPr>
        <w:pStyle w:val="attach-pretty-auth-p"/>
      </w:pPr>
      <w:r>
        <w:t xml:space="preserve">2. Систематическое обучение детей основам профилактике травматизма, в том числе и </w:t>
      </w:r>
      <w:proofErr w:type="spellStart"/>
      <w:r>
        <w:t>дорожно</w:t>
      </w:r>
      <w:proofErr w:type="spellEnd"/>
      <w:r>
        <w:t xml:space="preserve"> - транспортного; </w:t>
      </w:r>
    </w:p>
    <w:p w:rsidR="00202458" w:rsidRDefault="008223CF">
      <w:pPr>
        <w:pStyle w:val="attach-pretty-auth-p"/>
      </w:pPr>
      <w:r>
        <w:t xml:space="preserve">3. Знакомство детей с правилами ПБ и ПДД. </w:t>
      </w:r>
    </w:p>
    <w:p w:rsidR="00202458" w:rsidRDefault="008223CF">
      <w:pPr>
        <w:pStyle w:val="attach-pretty-auth-p"/>
      </w:pPr>
      <w:r>
        <w:rPr>
          <w:b/>
          <w:bCs/>
        </w:rPr>
        <w:t xml:space="preserve">Организация питания в МДОУ. </w:t>
      </w:r>
    </w:p>
    <w:p w:rsidR="00202458" w:rsidRDefault="008223CF">
      <w:pPr>
        <w:pStyle w:val="attach-pretty-auth-p"/>
      </w:pPr>
      <w:r>
        <w:t xml:space="preserve">В дошкольном учреждении организовано 3-х разовое сбалансированное питание: </w:t>
      </w:r>
    </w:p>
    <w:p w:rsidR="00202458" w:rsidRDefault="008223CF">
      <w:pPr>
        <w:pStyle w:val="attach-pretty-auth-p"/>
      </w:pPr>
      <w:r>
        <w:t xml:space="preserve">- Завтрак, обед, полдник. </w:t>
      </w:r>
    </w:p>
    <w:p w:rsidR="00202458" w:rsidRDefault="008223CF">
      <w:pPr>
        <w:pStyle w:val="attach-pretty-auth-p"/>
      </w:pPr>
      <w:r>
        <w:lastRenderedPageBreak/>
        <w:t>Организация питания воспитанников детского сада осуществляется в соответствии с утвержденным 10-дневным меню. На каждое блюдо имеется технологическая карта. Качество привозимых продуктов и приготовленных блюд контролируется администрацией.</w:t>
      </w:r>
    </w:p>
    <w:p w:rsidR="00202458" w:rsidRDefault="008223CF">
      <w:pPr>
        <w:pStyle w:val="attach-pretty-auth-p"/>
      </w:pPr>
      <w:r>
        <w:t xml:space="preserve">Продукты в ДОУ поставляются по графику в соответствии с заключенными контрактами. </w:t>
      </w:r>
    </w:p>
    <w:p w:rsidR="00202458" w:rsidRDefault="008223CF">
      <w:pPr>
        <w:pStyle w:val="attach-pretty-auth-p"/>
      </w:pPr>
      <w:r>
        <w:rPr>
          <w:b/>
          <w:bCs/>
        </w:rPr>
        <w:t xml:space="preserve">Оздоровительная работа в МДОУ. </w:t>
      </w:r>
    </w:p>
    <w:p w:rsidR="00202458" w:rsidRDefault="008223CF">
      <w:pPr>
        <w:pStyle w:val="attach-pretty-auth-p"/>
      </w:pPr>
      <w:r>
        <w:t xml:space="preserve">Одной из основных задач дошкольного учреждения является задача сохранения и укрепления здоровья воспитанников и приобщения их к здоровому образу жизни. </w:t>
      </w:r>
    </w:p>
    <w:p w:rsidR="00202458" w:rsidRDefault="008223CF">
      <w:pPr>
        <w:pStyle w:val="attach-pretty-auth-p"/>
      </w:pPr>
      <w:r>
        <w:t>Медицинское обслуживание детей прои</w:t>
      </w:r>
      <w:r w:rsidR="0013185B">
        <w:t>зводится медицинским персоналом</w:t>
      </w:r>
      <w:r>
        <w:t xml:space="preserve"> </w:t>
      </w:r>
      <w:proofErr w:type="gramStart"/>
      <w:r>
        <w:t>амбулатории  хутора</w:t>
      </w:r>
      <w:proofErr w:type="gramEnd"/>
      <w:r>
        <w:t xml:space="preserve"> Восточный: врач –</w:t>
      </w:r>
      <w:proofErr w:type="spellStart"/>
      <w:r>
        <w:t>Цыбульская</w:t>
      </w:r>
      <w:proofErr w:type="spellEnd"/>
      <w:r>
        <w:t xml:space="preserve"> </w:t>
      </w:r>
      <w:proofErr w:type="spellStart"/>
      <w:r>
        <w:t>Т.</w:t>
      </w:r>
      <w:r w:rsidR="00D71217">
        <w:t>В.,старшая</w:t>
      </w:r>
      <w:proofErr w:type="spellEnd"/>
      <w:r w:rsidR="00D71217">
        <w:t xml:space="preserve"> медицинская сестра-</w:t>
      </w:r>
      <w:r w:rsidR="000E0B45">
        <w:t>Г</w:t>
      </w:r>
      <w:r>
        <w:t>орбатенко Е.Ю.</w:t>
      </w:r>
    </w:p>
    <w:p w:rsidR="00202458" w:rsidRDefault="008223CF">
      <w:pPr>
        <w:pStyle w:val="attach-pretty-auth-p"/>
      </w:pPr>
      <w:r>
        <w:rPr>
          <w:b/>
          <w:bCs/>
        </w:rPr>
        <w:t xml:space="preserve">Система физкультурно-оздоровительной работы МДОУ. </w:t>
      </w:r>
    </w:p>
    <w:p w:rsidR="00202458" w:rsidRDefault="008223CF">
      <w:pPr>
        <w:pStyle w:val="attach-pretty-auth-p"/>
      </w:pPr>
      <w:r>
        <w:t xml:space="preserve">Ключевое место в организации образовательного процесса отводится физкультурно-оздоровительной работе, направленной на сохранение и укрепление физического и психического здоровья детей. Вся физкультурно-оздоровительная работа ведётся с учётом возрастных и индивидуальных особенностей детей. </w:t>
      </w:r>
    </w:p>
    <w:p w:rsidR="00202458" w:rsidRDefault="008223CF">
      <w:pPr>
        <w:pStyle w:val="attach-pretty-auth-p"/>
      </w:pPr>
      <w:r>
        <w:t xml:space="preserve">Система работы строится на комплексном подходе, на взаимодействии всех участников педагогического процесса. </w:t>
      </w:r>
    </w:p>
    <w:p w:rsidR="00202458" w:rsidRDefault="008223CF">
      <w:pPr>
        <w:pStyle w:val="attach-pretty-auth-p"/>
      </w:pPr>
      <w:r>
        <w:t>Физкультурные занятия, как важнейшая форма физкультурно-оздоровительной работы, строится с учётом состояния здоровья каждого ребёнка и</w:t>
      </w:r>
      <w:r w:rsidR="00D71217">
        <w:t xml:space="preserve"> уровня его подготовленности. </w:t>
      </w:r>
    </w:p>
    <w:p w:rsidR="00202458" w:rsidRDefault="008223CF">
      <w:pPr>
        <w:pStyle w:val="attach-pretty-auth-p"/>
      </w:pPr>
      <w:r>
        <w:t>Занятия проводятся 3 раза в неде</w:t>
      </w:r>
      <w:r w:rsidR="000E0B45">
        <w:t xml:space="preserve">лю: два занятия в музыкальном </w:t>
      </w:r>
      <w:r>
        <w:t xml:space="preserve">зале, одно – на воздухе. Продолжительность занятий соответствует требованиям СанПиН. </w:t>
      </w:r>
    </w:p>
    <w:p w:rsidR="00202458" w:rsidRDefault="008223CF">
      <w:pPr>
        <w:pStyle w:val="attach-pretty-auth-p"/>
      </w:pPr>
      <w:r>
        <w:t xml:space="preserve">Существенное место в решении многогранных задач физического воспитания занимают различные формы активного отдыха: спортивные досуги, праздники, дни и недели здоровья с привлечением родителей. Все это помогает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является эффективным средством всестороннего развития и воспитания. </w:t>
      </w:r>
    </w:p>
    <w:p w:rsidR="00202458" w:rsidRDefault="008223CF">
      <w:pPr>
        <w:pStyle w:val="attach-pretty-auth-p"/>
      </w:pPr>
      <w:r>
        <w:t xml:space="preserve">В ДОУ обязательным является включение в </w:t>
      </w:r>
      <w:proofErr w:type="spellStart"/>
      <w:r>
        <w:t>воспитательно</w:t>
      </w:r>
      <w:proofErr w:type="spellEnd"/>
      <w:r>
        <w:t xml:space="preserve">-образовательный процесс различных технологий оздоровления и профилактики.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598"/>
        <w:gridCol w:w="4598"/>
      </w:tblGrid>
      <w:tr w:rsidR="00202458">
        <w:trPr>
          <w:trHeight w:val="31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217" w:rsidRDefault="008223CF">
            <w:pPr>
              <w:pStyle w:val="attach-pretty-auth-p"/>
            </w:pPr>
            <w:r>
              <w:t>Комплексная система физкул</w:t>
            </w:r>
            <w:r w:rsidR="00D71217">
              <w:t>ьтурно-оздоровительной работы М</w:t>
            </w:r>
            <w:r>
              <w:t xml:space="preserve">ДОУ. </w:t>
            </w:r>
          </w:p>
          <w:p w:rsidR="00202458" w:rsidRDefault="008223CF">
            <w:pPr>
              <w:pStyle w:val="attach-pretty-auth-p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217" w:rsidRDefault="00D71217">
            <w:pPr>
              <w:pStyle w:val="attach-pretty-auth-p"/>
              <w:rPr>
                <w:b/>
                <w:bCs/>
              </w:rPr>
            </w:pPr>
          </w:p>
          <w:p w:rsidR="00202458" w:rsidRDefault="00202458">
            <w:pPr>
              <w:pStyle w:val="attach-pretty-auth-p"/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6322" w:rsidTr="00BC3AB7">
        <w:tc>
          <w:tcPr>
            <w:tcW w:w="4672" w:type="dxa"/>
          </w:tcPr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Блоки физкультурно-оздоровительной работы </w:t>
            </w:r>
          </w:p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  <w:r w:rsidRPr="00D96322">
              <w:rPr>
                <w:rFonts w:ascii="Times New Roman" w:hAnsi="Times New Roman" w:cs="Times New Roman"/>
                <w:b/>
                <w:bCs/>
              </w:rPr>
              <w:t>Содержание физкультурно-оздоровительной работы</w:t>
            </w:r>
          </w:p>
        </w:tc>
      </w:tr>
      <w:tr w:rsidR="00D96322" w:rsidTr="00BC3AB7">
        <w:tc>
          <w:tcPr>
            <w:tcW w:w="4672" w:type="dxa"/>
          </w:tcPr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условий для двигательной активности </w:t>
            </w:r>
          </w:p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- Гибкий режим; </w:t>
            </w:r>
          </w:p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- занятия по подгруппам; </w:t>
            </w:r>
          </w:p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- оснащение (спортинвентарем, оборудованием, наличие </w:t>
            </w:r>
          </w:p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спортзала, спортивных уголков в группах); </w:t>
            </w:r>
          </w:p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t xml:space="preserve">- индивидуальный режим пробуждения после дневного </w:t>
            </w:r>
          </w:p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сна </w:t>
            </w:r>
          </w:p>
        </w:tc>
      </w:tr>
      <w:tr w:rsidR="00D96322" w:rsidTr="00BC3AB7">
        <w:tc>
          <w:tcPr>
            <w:tcW w:w="4672" w:type="dxa"/>
          </w:tcPr>
          <w:p w:rsidR="00D96322" w:rsidRPr="00D96322" w:rsidRDefault="00D96322" w:rsidP="00BC3AB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63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Система двигательной активности; </w:t>
            </w:r>
          </w:p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D96322" w:rsidRPr="00D96322" w:rsidTr="00BC3AB7">
              <w:trPr>
                <w:trHeight w:val="1350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-Утренняя гимнастика;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-прием детей на улице в теплое время года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-физкультурные занятия;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-двигательная активность на прогулке;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-физкультура на улице;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-подвижные игры;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-физкультминутки на занятиях;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 проведение бодрящей гимнастики после сна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-физкультурные досуги, забавы, игры;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 хороводы, игровые упражнения;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</w:tr>
      <w:tr w:rsidR="00D96322" w:rsidTr="00BC3AB7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0"/>
            </w:tblGrid>
            <w:tr w:rsidR="00D96322" w:rsidRPr="00D96322" w:rsidTr="00BC3AB7">
              <w:trPr>
                <w:trHeight w:val="109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Система закаливания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D96322" w:rsidRPr="00D96322" w:rsidTr="00BC3AB7">
              <w:trPr>
                <w:trHeight w:val="1076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-Утренний прием на свежем воздухе в теплое время года;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-утренняя гимнастика;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-облегченная форма одежды;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-ходьба босиком в спальне до и после сна;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-сон с доступом воздуха (+19 °С ... +17 °С);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-контрастные воздушные ванны (перебежки);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-солнечные ванны (в летнее время);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-дыхательная гимнастика;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</w:tr>
      <w:tr w:rsidR="00D96322" w:rsidTr="00BC3AB7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D96322" w:rsidRPr="00D96322" w:rsidTr="00BC3AB7">
              <w:trPr>
                <w:trHeight w:val="245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Организация рационального питания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5"/>
            </w:tblGrid>
            <w:tr w:rsidR="00D96322" w:rsidRPr="00D96322" w:rsidTr="00BC3AB7">
              <w:trPr>
                <w:trHeight w:val="245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-введение овощей и фруктов;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-питьевой режим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</w:tr>
      <w:tr w:rsidR="00D96322" w:rsidTr="00BC3AB7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D96322" w:rsidRPr="00D96322" w:rsidTr="00BC3AB7">
              <w:trPr>
                <w:trHeight w:val="522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Лечебно-профилактические и оздоровительные мероприятия: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3"/>
            </w:tblGrid>
            <w:tr w:rsidR="00D96322" w:rsidRPr="00D96322" w:rsidTr="00BC3AB7">
              <w:trPr>
                <w:trHeight w:val="522"/>
              </w:trPr>
              <w:tc>
                <w:tcPr>
                  <w:tcW w:w="0" w:type="auto"/>
                </w:tcPr>
                <w:p w:rsidR="00D96322" w:rsidRPr="0013185B" w:rsidRDefault="00D96322" w:rsidP="00BC3AB7">
                  <w:pPr>
                    <w:pStyle w:val="Default"/>
                  </w:pPr>
                  <w:r w:rsidRPr="00D96322">
                    <w:t xml:space="preserve">-Вакцинопрофилактика;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-Закаливающие процедуры;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-Чесночно-луковая ионизация воздуха.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</w:tr>
      <w:tr w:rsidR="00D96322" w:rsidTr="00BC3AB7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D96322" w:rsidRPr="00D96322" w:rsidTr="00BC3AB7">
              <w:trPr>
                <w:trHeight w:val="661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Диагностика уровня физического развития, состояния здоровья, физической подготовленности.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D96322" w:rsidRPr="00D96322" w:rsidTr="00BC3AB7">
              <w:trPr>
                <w:trHeight w:val="385"/>
              </w:trPr>
              <w:tc>
                <w:tcPr>
                  <w:tcW w:w="0" w:type="auto"/>
                </w:tcPr>
                <w:p w:rsidR="00D96322" w:rsidRPr="00D96322" w:rsidRDefault="00D96322" w:rsidP="00BC3AB7">
                  <w:pPr>
                    <w:pStyle w:val="Default"/>
                  </w:pPr>
                  <w:r w:rsidRPr="00D96322">
                    <w:t xml:space="preserve">-Диагностика уровня физического развития;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-диагностика физической подготовленности; </w:t>
                  </w:r>
                </w:p>
                <w:p w:rsidR="00D96322" w:rsidRPr="00D96322" w:rsidRDefault="00D96322" w:rsidP="00BC3A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6322">
                    <w:rPr>
                      <w:sz w:val="23"/>
                      <w:szCs w:val="23"/>
                    </w:rPr>
                    <w:t xml:space="preserve">-диагностика развития ребенка; </w:t>
                  </w:r>
                </w:p>
              </w:tc>
            </w:tr>
          </w:tbl>
          <w:p w:rsidR="00D96322" w:rsidRPr="00D96322" w:rsidRDefault="00D96322" w:rsidP="00BC3AB7">
            <w:pPr>
              <w:rPr>
                <w:rFonts w:ascii="Times New Roman" w:hAnsi="Times New Roman" w:cs="Times New Roman"/>
              </w:rPr>
            </w:pPr>
          </w:p>
        </w:tc>
      </w:tr>
    </w:tbl>
    <w:p w:rsidR="00202458" w:rsidRDefault="00D96322">
      <w:pPr>
        <w:pStyle w:val="attach-pretty-auth-p"/>
      </w:pPr>
      <w:r>
        <w:t xml:space="preserve"> </w:t>
      </w:r>
      <w:r w:rsidR="008223CF">
        <w:t>Все вновь поступающие дети проходят период адаптации. Анализ процесса адаптации помогают вскрыть причины возможной заболеваемости детей, особенно в группах раннего возраста. Воспитатели под контролем старшей медицинской сестры заполняют листы адаптации на каждого ребенка, в которые входят следующие параметры:</w:t>
      </w:r>
    </w:p>
    <w:p w:rsidR="00202458" w:rsidRDefault="000E0B45">
      <w:pPr>
        <w:pStyle w:val="attach-pretty-auth-p"/>
      </w:pPr>
      <w:r>
        <w:t>1.</w:t>
      </w:r>
      <w:r w:rsidR="008223CF">
        <w:t xml:space="preserve"> поведение;</w:t>
      </w:r>
    </w:p>
    <w:p w:rsidR="00202458" w:rsidRDefault="000E0B45">
      <w:pPr>
        <w:pStyle w:val="attach-pretty-auth-p"/>
      </w:pPr>
      <w:r>
        <w:t xml:space="preserve">2. </w:t>
      </w:r>
      <w:r w:rsidR="008223CF">
        <w:t xml:space="preserve"> аппетит;</w:t>
      </w:r>
    </w:p>
    <w:p w:rsidR="00202458" w:rsidRDefault="000E0B45">
      <w:pPr>
        <w:pStyle w:val="attach-pretty-auth-p"/>
      </w:pPr>
      <w:r>
        <w:t>3.</w:t>
      </w:r>
      <w:r w:rsidR="008223CF">
        <w:t xml:space="preserve"> настроение;</w:t>
      </w:r>
    </w:p>
    <w:p w:rsidR="00202458" w:rsidRDefault="000E0B45">
      <w:pPr>
        <w:pStyle w:val="attach-pretty-auth-p"/>
      </w:pPr>
      <w:r>
        <w:t>4.</w:t>
      </w:r>
      <w:r w:rsidR="008223CF">
        <w:t xml:space="preserve"> характер засыпания;</w:t>
      </w:r>
    </w:p>
    <w:p w:rsidR="00202458" w:rsidRDefault="000E0B45">
      <w:pPr>
        <w:pStyle w:val="attach-pretty-auth-p"/>
      </w:pPr>
      <w:r>
        <w:t>5.</w:t>
      </w:r>
      <w:r w:rsidR="008223CF">
        <w:t>признаки утомления;</w:t>
      </w:r>
    </w:p>
    <w:p w:rsidR="00202458" w:rsidRDefault="000E0B45">
      <w:pPr>
        <w:pStyle w:val="attach-pretty-auth-p"/>
      </w:pPr>
      <w:r>
        <w:t>6.</w:t>
      </w:r>
      <w:r w:rsidR="008223CF">
        <w:t>поведение на занятиях.</w:t>
      </w:r>
    </w:p>
    <w:p w:rsidR="00202458" w:rsidRDefault="008223CF">
      <w:pPr>
        <w:pStyle w:val="attach-pretty-auth-p"/>
      </w:pPr>
      <w:r>
        <w:t>Консультативную помощь в адаптации детей к условиям ДОУ родителям оказывает воспитатель. Для этого в ДОУ были организованы специальные адаптационные мероприятия:</w:t>
      </w:r>
    </w:p>
    <w:p w:rsidR="00202458" w:rsidRDefault="000E0B45">
      <w:pPr>
        <w:pStyle w:val="attach-pretty-auth-p"/>
      </w:pPr>
      <w:r>
        <w:t>1.</w:t>
      </w:r>
      <w:r w:rsidR="008223CF">
        <w:t xml:space="preserve"> информация по адаптации для родителей (памятки, консультации, стенды);</w:t>
      </w:r>
    </w:p>
    <w:p w:rsidR="00202458" w:rsidRDefault="000E0B45">
      <w:pPr>
        <w:pStyle w:val="attach-pretty-auth-p"/>
      </w:pPr>
      <w:r>
        <w:lastRenderedPageBreak/>
        <w:t>2.</w:t>
      </w:r>
      <w:r w:rsidR="008223CF">
        <w:t xml:space="preserve"> создание комфортных условий для ребенка;</w:t>
      </w:r>
    </w:p>
    <w:p w:rsidR="00202458" w:rsidRDefault="000E0B45">
      <w:pPr>
        <w:pStyle w:val="attach-pretty-auth-p"/>
      </w:pPr>
      <w:r>
        <w:t>3.</w:t>
      </w:r>
      <w:r w:rsidR="008223CF">
        <w:t xml:space="preserve"> четкий порядок сопровождения вновь поступивших детей;</w:t>
      </w:r>
    </w:p>
    <w:p w:rsidR="00202458" w:rsidRDefault="000E0B45">
      <w:pPr>
        <w:pStyle w:val="attach-pretty-auth-p"/>
      </w:pPr>
      <w:r>
        <w:t>4.</w:t>
      </w:r>
      <w:r w:rsidR="008223CF">
        <w:t>предметно-развивающая среда (домашние игрушки, вещи и пр.);</w:t>
      </w:r>
    </w:p>
    <w:p w:rsidR="00202458" w:rsidRDefault="000E0B45">
      <w:pPr>
        <w:pStyle w:val="attach-pretty-auth-p"/>
      </w:pPr>
      <w:r>
        <w:t>5.</w:t>
      </w:r>
      <w:r w:rsidR="008223CF">
        <w:t xml:space="preserve"> индивидуальный подход к каждому ребенку.</w:t>
      </w:r>
    </w:p>
    <w:p w:rsidR="00202458" w:rsidRDefault="008223CF">
      <w:pPr>
        <w:pStyle w:val="attach-pretty-auth-p"/>
      </w:pPr>
      <w:r>
        <w:t>Таких показателей удалось добиться вследствие благоприятного эмоционально-психологического климата в коллективе и взаимодействия взрослых с детьми.</w:t>
      </w:r>
    </w:p>
    <w:p w:rsidR="00202458" w:rsidRDefault="008223CF">
      <w:pPr>
        <w:pStyle w:val="attach-pretty-auth-p"/>
      </w:pPr>
      <w:r>
        <w:t>Организац</w:t>
      </w:r>
      <w:r w:rsidR="000E0B45">
        <w:t>ия педагогического процесса в М</w:t>
      </w:r>
      <w:r>
        <w:t xml:space="preserve">ДОУ. Содержание </w:t>
      </w:r>
      <w:proofErr w:type="spellStart"/>
      <w:r>
        <w:t>воспитательно</w:t>
      </w:r>
      <w:proofErr w:type="spellEnd"/>
      <w:r>
        <w:t xml:space="preserve"> - образовательного процесса строится на: - предоставлении воспитанникам возможности апробировать себя в различных видах деятельности: игровой, учебной, творческой, организаторской и трудовой с учётом интересов и склонностей; - обеспечении благоприятного психологического климата в ДОУ, развитии и совершенствовании предметно-развивающей среды.</w:t>
      </w:r>
    </w:p>
    <w:p w:rsidR="00202458" w:rsidRDefault="008223CF">
      <w:pPr>
        <w:pStyle w:val="attach-pretty-auth-p"/>
      </w:pPr>
      <w:r>
        <w:t>При выборе методик обучения предпочтение отдается развивающим методикам, способствующим развитию детской инициативы и самостоятельности, формированию познавательной, социальной сферы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202458" w:rsidRDefault="008223CF">
      <w:pPr>
        <w:pStyle w:val="attach-pretty-auth-p"/>
      </w:pPr>
      <w:r>
        <w:t>Учебный план ориентирован на интеграцию обучения и воспитания, на развитие воспитанников и состоит из следующих образовательных областей:</w:t>
      </w:r>
    </w:p>
    <w:p w:rsidR="00202458" w:rsidRDefault="008223CF">
      <w:pPr>
        <w:pStyle w:val="attach-pretty-auth-p"/>
      </w:pPr>
      <w:r>
        <w:sym w:font="Times New Roman" w:char="F0B7"/>
      </w:r>
      <w:r>
        <w:t xml:space="preserve"> Социально-коммуникативное развитие</w:t>
      </w:r>
    </w:p>
    <w:p w:rsidR="00202458" w:rsidRDefault="008223CF">
      <w:pPr>
        <w:pStyle w:val="attach-pretty-auth-p"/>
      </w:pPr>
      <w:r>
        <w:sym w:font="Times New Roman" w:char="F0B7"/>
      </w:r>
      <w:r>
        <w:t xml:space="preserve"> Познавательное развитие</w:t>
      </w:r>
    </w:p>
    <w:p w:rsidR="00202458" w:rsidRDefault="008223CF">
      <w:pPr>
        <w:pStyle w:val="attach-pretty-auth-p"/>
      </w:pPr>
      <w:r>
        <w:sym w:font="Times New Roman" w:char="F0B7"/>
      </w:r>
      <w:r>
        <w:t xml:space="preserve"> Речевое развитие</w:t>
      </w:r>
    </w:p>
    <w:p w:rsidR="00202458" w:rsidRDefault="008223CF">
      <w:pPr>
        <w:pStyle w:val="attach-pretty-auth-p"/>
      </w:pPr>
      <w:r>
        <w:sym w:font="Times New Roman" w:char="F0B7"/>
      </w:r>
      <w:r>
        <w:t xml:space="preserve"> Физическое развитие</w:t>
      </w:r>
    </w:p>
    <w:p w:rsidR="00202458" w:rsidRDefault="008223CF">
      <w:pPr>
        <w:pStyle w:val="attach-pretty-auth-p"/>
      </w:pPr>
      <w:r>
        <w:sym w:font="Times New Roman" w:char="F0B7"/>
      </w:r>
      <w:r>
        <w:t xml:space="preserve"> Художественно-эстетическое развитие</w:t>
      </w:r>
    </w:p>
    <w:p w:rsidR="00202458" w:rsidRDefault="008223CF">
      <w:pPr>
        <w:pStyle w:val="attach-pretty-auth-p"/>
      </w:pPr>
      <w:r>
        <w:t xml:space="preserve">С целью наиболее полной реализации программы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Васильевой; в ДОУ используются различные педагогические технологии и методы, которые стимулируют активность детей, создают положительный и эмоциональный настрой, поисковую активность , стремление к новизне, к творческому воображению, способность действовать в социуме, развивать свою компетентность, умение решать задачи совместно, выработать у ребенка умения и навыки самостоятельного поиска способов и средств решения проблемных задач, развивать пространственной воображение и пр.</w:t>
      </w:r>
    </w:p>
    <w:p w:rsidR="00202458" w:rsidRDefault="008223CF">
      <w:pPr>
        <w:pStyle w:val="attach-pretty-auth-p"/>
      </w:pPr>
      <w:r>
        <w:t>В ДОУ созданы благоприятные условия для обеспечения всестороннего развития личности ребенка, комфортности пребывания его в дошкольном учреждении.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школу, отвечает запросам родителей.</w:t>
      </w:r>
    </w:p>
    <w:p w:rsidR="00202458" w:rsidRDefault="008223CF">
      <w:pPr>
        <w:pStyle w:val="attach-pretty-auth-p"/>
      </w:pPr>
      <w:r>
        <w:t>Педагогический коллектив строит свою работу по воспитанию и развитию детей в тесном контакте с семьёй. Родители получа</w:t>
      </w:r>
      <w:r w:rsidR="000330DE">
        <w:t>ли консультации у заведующего М</w:t>
      </w:r>
      <w:r>
        <w:t xml:space="preserve">ДОУ </w:t>
      </w:r>
      <w:r w:rsidR="000330DE">
        <w:t xml:space="preserve">«Детский сад </w:t>
      </w:r>
      <w:r w:rsidR="000330DE">
        <w:lastRenderedPageBreak/>
        <w:t>№ 43 «Ромашка»</w:t>
      </w:r>
      <w:r>
        <w:t>, педагогов детского сада. Двери детского сада всегда открыты для родителей: они могут присутствовать на занятиях, побыть со своим ребёнком на прогулке, во время проведения режимных моментов. Родители являются активными участниками при проведении праздников и развлечений.</w:t>
      </w:r>
    </w:p>
    <w:p w:rsidR="00202458" w:rsidRDefault="008223CF">
      <w:pPr>
        <w:pStyle w:val="attach-pretty-auth-p"/>
      </w:pPr>
      <w:r>
        <w:t>Образовательная среда в ДОУ создается с учетом возрастных возможностей детей, интересов и таким образом, чтобы ребенок в течение дня в детском саду мог найти для себя увлекательное дело, заняти</w:t>
      </w:r>
      <w:r w:rsidR="000330DE">
        <w:t>е. В каждой возрастной группе М</w:t>
      </w:r>
      <w:r>
        <w:t>ДОУ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:rsidR="00202458" w:rsidRDefault="008223CF">
      <w:pPr>
        <w:pStyle w:val="attach-pretty-auth-p"/>
      </w:pPr>
      <w:r>
        <w:t>На базе ДОУ ведется деятельность по кружковой работе. 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потребностей и самораскрытия.</w:t>
      </w:r>
    </w:p>
    <w:p w:rsidR="000E0B45" w:rsidRDefault="008223CF" w:rsidP="000E0B45">
      <w:pPr>
        <w:pStyle w:val="attach-pretty-auth-p"/>
        <w:spacing w:before="0" w:beforeAutospacing="0"/>
      </w:pPr>
      <w:r>
        <w:t>В ДОУ реализуется прог</w:t>
      </w:r>
      <w:r w:rsidR="000330DE">
        <w:t>рамма по кружковой работе в двух</w:t>
      </w:r>
      <w:r>
        <w:t xml:space="preserve"> направлениях:</w:t>
      </w:r>
      <w:r w:rsidR="000E0B45">
        <w:t xml:space="preserve"> </w:t>
      </w:r>
    </w:p>
    <w:p w:rsidR="000E0B45" w:rsidRDefault="00FB35D8" w:rsidP="00FB35D8">
      <w:pPr>
        <w:pStyle w:val="attach-pretty-auth-p"/>
        <w:numPr>
          <w:ilvl w:val="0"/>
          <w:numId w:val="1"/>
        </w:numPr>
        <w:spacing w:before="0" w:beforeAutospacing="0"/>
      </w:pPr>
      <w:r>
        <w:t xml:space="preserve">Социально-гуманитарное – кружок </w:t>
      </w:r>
      <w:r w:rsidR="000E0B45">
        <w:t>«Живая планета»</w:t>
      </w:r>
    </w:p>
    <w:p w:rsidR="00FB35D8" w:rsidRDefault="00FB35D8" w:rsidP="00FB35D8">
      <w:pPr>
        <w:pStyle w:val="attach-pretty-auth-p"/>
        <w:numPr>
          <w:ilvl w:val="0"/>
          <w:numId w:val="1"/>
        </w:numPr>
        <w:spacing w:before="0" w:beforeAutospacing="0"/>
      </w:pPr>
      <w:r>
        <w:t xml:space="preserve">Познавательное – кружок </w:t>
      </w:r>
      <w:r w:rsidR="006B06A6">
        <w:t xml:space="preserve">«Занимательная математика» </w:t>
      </w:r>
    </w:p>
    <w:p w:rsidR="00202458" w:rsidRDefault="008223CF">
      <w:pPr>
        <w:pStyle w:val="attach-pretty-auth-p"/>
      </w:pPr>
      <w:r>
        <w:t>Анализ результатов медицинского обследования и диагностики уровня физического развития детей за 2020-2021 учебный годы:</w:t>
      </w:r>
    </w:p>
    <w:p w:rsidR="00202458" w:rsidRDefault="008223CF">
      <w:pPr>
        <w:pStyle w:val="attach-pretty-auth-p"/>
      </w:pPr>
      <w:r>
        <w:t>Распределение детей по группа</w:t>
      </w:r>
      <w:r w:rsidR="000330DE">
        <w:t>м</w:t>
      </w:r>
      <w:r>
        <w:t xml:space="preserve"> здоровья:</w:t>
      </w:r>
    </w:p>
    <w:p w:rsidR="00202458" w:rsidRDefault="006B06A6">
      <w:pPr>
        <w:pStyle w:val="attach-pretty-auth-p"/>
      </w:pPr>
      <w:r>
        <w:t>- 1 группа – 15 человек 75</w:t>
      </w:r>
      <w:r w:rsidR="008223CF">
        <w:t>%;</w:t>
      </w:r>
    </w:p>
    <w:p w:rsidR="00202458" w:rsidRDefault="006B06A6">
      <w:pPr>
        <w:pStyle w:val="attach-pretty-auth-p"/>
      </w:pPr>
      <w:r>
        <w:t>- 2 группа – 6</w:t>
      </w:r>
      <w:r w:rsidR="000E0B45">
        <w:t xml:space="preserve"> </w:t>
      </w:r>
      <w:r w:rsidR="008223CF">
        <w:t>человек 25%</w:t>
      </w:r>
      <w:r w:rsidR="00FB35D8">
        <w:t>.</w:t>
      </w:r>
    </w:p>
    <w:p w:rsidR="00202458" w:rsidRDefault="008223CF">
      <w:pPr>
        <w:pStyle w:val="attach-pretty-auth-p"/>
      </w:pPr>
      <w:r>
        <w:t>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воспитанников, четко организованное медико-педагогическое обслуживание детей в период адаптации, консультативная помощь родителям вновь поступивших детей. По мере необходимости устанавливаются щадящий режим, неполный день пребывания в ДОУ, согласованный с родителями детей, тяжело переживающих адаптацию.</w:t>
      </w:r>
    </w:p>
    <w:p w:rsidR="00202458" w:rsidRDefault="008223CF">
      <w:pPr>
        <w:pStyle w:val="attach-pretty-auth-p"/>
      </w:pPr>
      <w:r>
        <w:t>Результаты освоения детьми основной общеобразовательной программы.</w:t>
      </w:r>
    </w:p>
    <w:p w:rsidR="00202458" w:rsidRDefault="008223CF">
      <w:pPr>
        <w:pStyle w:val="attach-pretty-auth-p"/>
      </w:pPr>
      <w:r>
        <w:t>Планируемые итоговые результаты освоения детьми основной общеобразовательной программы ДОУ опираются на качества ребенка, которые он должен приобрести в результате освоения программы.</w:t>
      </w:r>
    </w:p>
    <w:p w:rsidR="00202458" w:rsidRDefault="006B06A6">
      <w:pPr>
        <w:pStyle w:val="attach-pretty-auth-p"/>
      </w:pPr>
      <w:r>
        <w:t>В школу с детского сада идут 3</w:t>
      </w:r>
      <w:r w:rsidR="00632139">
        <w:t xml:space="preserve"> воспитанника: </w:t>
      </w:r>
      <w:r w:rsidR="008223CF">
        <w:t>выпускники готовы к обучению в школе.</w:t>
      </w:r>
    </w:p>
    <w:p w:rsidR="00202458" w:rsidRDefault="008223CF">
      <w:pPr>
        <w:pStyle w:val="attach-pretty-auth-p"/>
      </w:pPr>
      <w:r>
        <w:t>Динамичность развития детей свидетельствует о высоком уровне взаимодействия внутри педагогического коллектива и умелой организации учебно-воспитательного процесса. Выпускники нашего ДОУ по уровню социально-психологической готовности легко адаптируются к школьной жизни, отвечают основным качествам, предъявляемым к первоклассникам в соответствии с ФГОС.</w:t>
      </w:r>
    </w:p>
    <w:p w:rsidR="00202458" w:rsidRDefault="008223CF">
      <w:pPr>
        <w:pStyle w:val="attach-pretty-auth-p"/>
      </w:pPr>
      <w:r>
        <w:t>Анализируя полученные результаты, можно отметить, что:</w:t>
      </w:r>
    </w:p>
    <w:p w:rsidR="00202458" w:rsidRDefault="00632139">
      <w:pPr>
        <w:pStyle w:val="attach-pretty-auth-p"/>
      </w:pPr>
      <w:r>
        <w:lastRenderedPageBreak/>
        <w:t>-</w:t>
      </w:r>
      <w:r w:rsidR="008223CF">
        <w:t xml:space="preserve"> В 2020-2021 учебном году педагогами большое внимание уделялось развитию речи детей. Педагоги развивали речь дошкольников на занятиях, в играх, театрализованной деятельности, при выполнение режимных моментах, проводили артикуляционную и пальчиковую гимнастику, побуждали к речевому общению между собой, обеспечивали условия детям для обогащения словаря, побуждали к пересказу литературных произведений, к рассказыванию по картинам, об игрушках, к творческому рассказыванию. Большое внимание коллектив уделял ознакомлению детей с художественной литературой.</w:t>
      </w:r>
    </w:p>
    <w:p w:rsidR="00202458" w:rsidRDefault="00632139">
      <w:pPr>
        <w:pStyle w:val="attach-pretty-auth-p"/>
      </w:pPr>
      <w:r>
        <w:t>-</w:t>
      </w:r>
      <w:r w:rsidR="008223CF">
        <w:t xml:space="preserve"> Работа по экологическому воспитанию строилась с учетом возрастных особенностей детей в соответствии с требованиями ФГОС ДО. В ДОУ реализуется парциальная программа С. Н. Николаевой «Юный эколог». В образовательном процессе педагоги использовали разнообразные формы, методы и приемы работы с детьми, беседы о чтение художественной литературы, экскурсии, опытно-экспериментальная деятельность, коллективная работа. Педагогами была организована совместная деятельность по изготовлению макетов о природе родного края. Большое внимание уделялось работе с родителями по данному направлению – совместное изготовление скворечников и кормушек для птиц.</w:t>
      </w:r>
    </w:p>
    <w:p w:rsidR="00202458" w:rsidRDefault="00632139">
      <w:pPr>
        <w:pStyle w:val="attach-pretty-auth-p"/>
      </w:pPr>
      <w:r>
        <w:t>-</w:t>
      </w:r>
      <w:r w:rsidR="008223CF">
        <w:t xml:space="preserve"> На протяжении всего учебного года в ДОУ успешно реализовывалась одна из важнейших задач, это задача по охране и укреплению здоровья дошкольников.</w:t>
      </w:r>
    </w:p>
    <w:p w:rsidR="000330DE" w:rsidRDefault="008223CF">
      <w:pPr>
        <w:pStyle w:val="attach-pretty-auth-p"/>
      </w:pPr>
      <w:r>
        <w:t>Физкульт</w:t>
      </w:r>
      <w:r w:rsidR="00D96322">
        <w:t>урно-оздоровительная работа в М</w:t>
      </w:r>
      <w:r>
        <w:t>ДОУ эффективна благодаря комплексному системному подходу. Воспитателями групп и узкими специалистами создаются максимально благоприятные условия для двигательной активности дошкольников (утренняя гимнастика, прием детей на улице в теплое время года, физкультурные занятия, двигательная активность на прогулке, физкультура на улице, подвижные игры, физкультминутки на занятиях, проведение бодрящей гимнастики после сна, физкультурные досуги, забавы, игры). В своей работе педагоги отводят большое внимание системе закаливания детей, способствующей укреплению иммунитета и профилактике респираторно-вирусных заболеваний дошкольников. В сис</w:t>
      </w:r>
      <w:r w:rsidR="00632139">
        <w:t>теме оздоровительной работы в М</w:t>
      </w:r>
      <w:r>
        <w:t>ДОУ важное значение отводится организации рациональног</w:t>
      </w:r>
      <w:r w:rsidR="006B06A6">
        <w:t>о питания (3-х</w:t>
      </w:r>
      <w:r>
        <w:t xml:space="preserve"> разовое сбалансированное питание в</w:t>
      </w:r>
      <w:r w:rsidR="00632139">
        <w:t xml:space="preserve"> соответствии с требованиями САН</w:t>
      </w:r>
      <w:r>
        <w:t>ПИН 2.3/2.4.3590-20) и лечебно-профилактическим и оздоровительным мероприятиям (вакцинация дошкольников в соответствии с индивидуальным планом прививок, ежедневный осмотр медицинским работником, ежегодные осмотры узкими специалистами в соответствии с графиком).</w:t>
      </w:r>
    </w:p>
    <w:p w:rsidR="00202458" w:rsidRDefault="000330DE">
      <w:pPr>
        <w:pStyle w:val="attach-pretty-auth-p"/>
      </w:pPr>
      <w:r>
        <w:t>-</w:t>
      </w:r>
      <w:r w:rsidR="00632139">
        <w:t xml:space="preserve"> Работа в М</w:t>
      </w:r>
      <w:r w:rsidR="008223CF">
        <w:t>ДОУ направлена на развитие и поддержание детской инициативы и самостоятельности и осуществляется педагогами в повседневной жизни, в совместной с детьми деятельности, путем интеграции естественных для дошкольников видов деятельности главным их которых является игра. Педагоги старались сделать игру содержанием детской деятельности, раскрыть многообразие мира игры.</w:t>
      </w:r>
    </w:p>
    <w:p w:rsidR="00202458" w:rsidRDefault="008223CF">
      <w:pPr>
        <w:pStyle w:val="attach-pretty-auth-p"/>
      </w:pPr>
      <w:r>
        <w:t xml:space="preserve">Дошкольное образовательное учреждение характеризует стабильность работы. </w:t>
      </w:r>
    </w:p>
    <w:p w:rsidR="000330DE" w:rsidRDefault="000330DE">
      <w:pPr>
        <w:pStyle w:val="attach-pretty-auth-p"/>
      </w:pPr>
    </w:p>
    <w:p w:rsidR="008223CF" w:rsidRDefault="00D96322">
      <w:pPr>
        <w:pStyle w:val="attach-pretty-auth-p"/>
      </w:pPr>
      <w:r>
        <w:t>Заведующий МДОУ Детский сад №</w:t>
      </w:r>
      <w:r w:rsidR="00632139">
        <w:t xml:space="preserve"> </w:t>
      </w:r>
      <w:r w:rsidR="006B06A6">
        <w:t>43 «</w:t>
      </w:r>
      <w:proofErr w:type="gramStart"/>
      <w:r w:rsidR="006B06A6">
        <w:t>Ромашка»</w:t>
      </w:r>
      <w:r>
        <w:t xml:space="preserve"> </w:t>
      </w:r>
      <w:r w:rsidR="00632139">
        <w:t xml:space="preserve">  </w:t>
      </w:r>
      <w:proofErr w:type="gramEnd"/>
      <w:r w:rsidR="00632139">
        <w:t xml:space="preserve">                   </w:t>
      </w:r>
      <w:r w:rsidR="000330DE">
        <w:t xml:space="preserve">   </w:t>
      </w:r>
      <w:proofErr w:type="spellStart"/>
      <w:r>
        <w:t>Вергуненко</w:t>
      </w:r>
      <w:proofErr w:type="spellEnd"/>
      <w:r>
        <w:t xml:space="preserve"> В.М.</w:t>
      </w:r>
    </w:p>
    <w:sectPr w:rsidR="008223CF" w:rsidSect="006B06A6"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77D"/>
    <w:multiLevelType w:val="hybridMultilevel"/>
    <w:tmpl w:val="EEE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F1"/>
    <w:rsid w:val="000330DE"/>
    <w:rsid w:val="000E0B45"/>
    <w:rsid w:val="0013185B"/>
    <w:rsid w:val="00202458"/>
    <w:rsid w:val="004D43F1"/>
    <w:rsid w:val="00632139"/>
    <w:rsid w:val="006B06A6"/>
    <w:rsid w:val="008223CF"/>
    <w:rsid w:val="00CF7F70"/>
    <w:rsid w:val="00D71217"/>
    <w:rsid w:val="00D96322"/>
    <w:rsid w:val="00FB35D8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F976-601D-4ED4-9FEE-29381434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attach-pretty-auth-red">
    <w:name w:val="attach-pretty-auth-red"/>
    <w:basedOn w:val="a"/>
    <w:pPr>
      <w:spacing w:before="100" w:beforeAutospacing="1" w:after="100" w:afterAutospacing="1"/>
    </w:pPr>
  </w:style>
  <w:style w:type="paragraph" w:customStyle="1" w:styleId="attach-pretty-auth-p">
    <w:name w:val="attach-pretty-auth-p"/>
    <w:basedOn w:val="a"/>
    <w:pPr>
      <w:spacing w:before="100" w:beforeAutospacing="1" w:after="100" w:afterAutospacing="1"/>
    </w:pPr>
  </w:style>
  <w:style w:type="paragraph" w:customStyle="1" w:styleId="Default">
    <w:name w:val="Default"/>
    <w:rsid w:val="00D712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39"/>
    <w:rsid w:val="00D96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enudne51.ukit.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3972-50C0-4725-BC95-99A3E1F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в платном доступе</vt:lpstr>
    </vt:vector>
  </TitlesOfParts>
  <Company>SPecialiST RePack</Company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в платном доступе</dc:title>
  <dc:subject/>
  <dc:creator>Пользователь</dc:creator>
  <cp:keywords/>
  <dc:description/>
  <cp:lastModifiedBy>Пользователь</cp:lastModifiedBy>
  <cp:revision>7</cp:revision>
  <dcterms:created xsi:type="dcterms:W3CDTF">2021-06-16T07:40:00Z</dcterms:created>
  <dcterms:modified xsi:type="dcterms:W3CDTF">2021-06-17T06:23:00Z</dcterms:modified>
</cp:coreProperties>
</file>