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2B" w:rsidRDefault="003A542B">
      <w:pPr>
        <w:keepNext/>
        <w:spacing w:before="240" w:after="60"/>
        <w:rPr>
          <w:rFonts w:ascii="Cambria" w:hAnsi="Cambria" w:cs="Cambria"/>
          <w:b/>
          <w:sz w:val="36"/>
        </w:rPr>
      </w:pPr>
      <w:r>
        <w:rPr>
          <w:rFonts w:ascii="Cambria" w:hAnsi="Cambria" w:cs="Cambria"/>
          <w:b/>
          <w:sz w:val="32"/>
        </w:rPr>
        <w:t xml:space="preserve">                                           </w:t>
      </w:r>
      <w:r>
        <w:rPr>
          <w:rFonts w:ascii="Cambria" w:hAnsi="Cambria" w:cs="Cambria"/>
          <w:b/>
          <w:sz w:val="36"/>
        </w:rPr>
        <w:t>Договор</w:t>
      </w:r>
    </w:p>
    <w:p w:rsidR="003A542B" w:rsidRDefault="003A542B">
      <w:pPr>
        <w:rPr>
          <w:rFonts w:cs="Calibri"/>
          <w:sz w:val="24"/>
        </w:rPr>
      </w:pPr>
    </w:p>
    <w:p w:rsidR="003A542B" w:rsidRDefault="003A542B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Между дошкольным образовательным учреждением и родителями</w:t>
      </w:r>
    </w:p>
    <w:p w:rsidR="003A542B" w:rsidRDefault="003A542B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(лицами, их заменяющими) ребёнка, посещающего дошкольное</w:t>
      </w:r>
    </w:p>
    <w:p w:rsidR="003A542B" w:rsidRDefault="003A542B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образовательное учреждение "Детский сад № 43 "Ромашка"</w:t>
      </w:r>
    </w:p>
    <w:p w:rsidR="003A542B" w:rsidRDefault="003A542B">
      <w:pPr>
        <w:rPr>
          <w:rFonts w:cs="Calibri"/>
          <w:sz w:val="24"/>
        </w:rPr>
      </w:pPr>
    </w:p>
    <w:p w:rsidR="003A542B" w:rsidRDefault="003A542B">
      <w:pPr>
        <w:rPr>
          <w:rFonts w:cs="Calibri"/>
          <w:sz w:val="24"/>
        </w:rPr>
      </w:pPr>
      <w:r>
        <w:rPr>
          <w:rFonts w:cs="Calibri"/>
          <w:sz w:val="24"/>
        </w:rPr>
        <w:t>х. Кононов                                                                                      «____»______________2016г.</w:t>
      </w:r>
    </w:p>
    <w:p w:rsidR="003A542B" w:rsidRDefault="003A542B">
      <w:pPr>
        <w:rPr>
          <w:rFonts w:cs="Calibri"/>
          <w:sz w:val="24"/>
        </w:rPr>
      </w:pPr>
    </w:p>
    <w:p w:rsidR="003A542B" w:rsidRDefault="003A542B">
      <w:pPr>
        <w:rPr>
          <w:rFonts w:cs="Calibri"/>
        </w:rPr>
      </w:pPr>
      <w:r>
        <w:rPr>
          <w:rFonts w:cs="Calibri"/>
          <w:sz w:val="24"/>
        </w:rPr>
        <w:t xml:space="preserve">          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</w:rPr>
        <w:t xml:space="preserve">          </w:t>
      </w:r>
      <w:r>
        <w:rPr>
          <w:rFonts w:cs="Calibri"/>
          <w:sz w:val="20"/>
        </w:rPr>
        <w:t>Муниципальное дошкольное образовательное учреждение «Детский сад №43 «Ромашка»</w:t>
      </w:r>
    </w:p>
    <w:p w:rsidR="003A542B" w:rsidRDefault="003A542B">
      <w:pPr>
        <w:rPr>
          <w:rFonts w:cs="Calibri"/>
          <w:b/>
        </w:rPr>
      </w:pPr>
      <w:r>
        <w:rPr>
          <w:rFonts w:cs="Calibri"/>
          <w:sz w:val="20"/>
        </w:rPr>
        <w:t xml:space="preserve">именуемое в дальнейшем МДОУ, в лице заведующей </w:t>
      </w:r>
      <w:r>
        <w:rPr>
          <w:rFonts w:cs="Calibri"/>
          <w:b/>
        </w:rPr>
        <w:t xml:space="preserve"> Вергуненко Валентины Михайловны 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действующей на основании Устава МДОУ, с одной стороны и матерью (отцом, лицом их заменяющим)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16"/>
        </w:rPr>
        <w:t>(фамилия, имя, отчество матери, отца, лица их заменяющего)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именуемой в дальнейшем «Родитель», ребёнка____________________________________________________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16"/>
        </w:rPr>
        <w:t>(фамилия, имя, отчество, год рождения)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С другой стороны, заключили договор о нижеследующем: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b/>
          <w:sz w:val="32"/>
        </w:rPr>
      </w:pPr>
      <w:r>
        <w:rPr>
          <w:rFonts w:cs="Calibri"/>
          <w:sz w:val="20"/>
        </w:rPr>
        <w:t xml:space="preserve">                                                        </w:t>
      </w:r>
      <w:r>
        <w:rPr>
          <w:rFonts w:cs="Calibri"/>
          <w:b/>
          <w:sz w:val="32"/>
        </w:rPr>
        <w:t>1. МДОУ обязуется</w:t>
      </w:r>
    </w:p>
    <w:p w:rsidR="003A542B" w:rsidRDefault="003A542B">
      <w:pPr>
        <w:rPr>
          <w:rFonts w:cs="Calibri"/>
          <w:b/>
          <w:sz w:val="32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1.1.  Зачислить ребенка в группу_______________________________________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1.2. Обеспечить охрану жизни и укрепления физического и психического здоровья ребёнка; его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интеллектуальное, физическое и личностное развитие ребёнка; развитие его творческих способностей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и интересов; осуществлять индивидуальный подход к ребёнку, учитывая особенности его развития;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заботиться об эмоциональном благополучии ребёнка.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 xml:space="preserve">1.3. Обучать ребёнка  по программе </w:t>
      </w:r>
      <w:r>
        <w:rPr>
          <w:rFonts w:cs="Calibri"/>
          <w:b/>
        </w:rPr>
        <w:t>М.А.Васильевой.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1.4. Организовать предметно-развивающую среду  в ДОУ ( помещение, оборудование, учебно-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наглядные пособия, игрушки).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1.5. Организовывать деятельность ребёнка в соответствии с его возрастом, индивидуальными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особенностями, содержанием образовательной программы.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1.6. Осуществлять медицинское  обслуживание ребёнка.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1.7. Обеспечивать ребенка трехразовым, сбалансированным питанием, необходимым для его  нормального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роста и развития.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1.8. Устанавливать график посещения ребёнка  ДОУ: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с понедельника до пятницы; с 7.00 до 17.30 часов;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выходные – суббота, воскресенье, праздничные дни.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1.9. Сохранять места за ребёнка в случае его болезни, санаторно-курортного лечения, карантина;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 xml:space="preserve">        отпуска временного отсутствия  «Родителя» по уважительным причинам ( болезнь, командировка,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 xml:space="preserve">        прочее), а также в летний период, сроком до 75 дней, вне зависимости от продолжительности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отпуска «Родителя».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1.10. Разрешить « Родителю» находиться в группе вместе с ребёнком по мере необходимости.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1.11. Обеспечить сохранность имущества ребёнка.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1.12. Оказывать квалифицированную помощь « Родителю» в воспитании и обучении ребёнка.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1.13. Переводить ребенка в следующую возрастную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Группу________________________________________________________________________________________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1.14. Соблюдать настоящий договор.</w:t>
      </w:r>
    </w:p>
    <w:p w:rsidR="003A542B" w:rsidRDefault="003A542B">
      <w:pPr>
        <w:rPr>
          <w:rFonts w:cs="Calibri"/>
          <w:b/>
          <w:sz w:val="28"/>
        </w:rPr>
      </w:pPr>
      <w:r>
        <w:rPr>
          <w:rFonts w:cs="Calibri"/>
          <w:sz w:val="24"/>
        </w:rPr>
        <w:t xml:space="preserve">                                   </w:t>
      </w:r>
      <w:r>
        <w:rPr>
          <w:rFonts w:cs="Calibri"/>
          <w:b/>
          <w:sz w:val="28"/>
        </w:rPr>
        <w:t>2. «Родитель» обязуется:</w:t>
      </w:r>
    </w:p>
    <w:p w:rsidR="003A542B" w:rsidRDefault="003A542B">
      <w:pPr>
        <w:rPr>
          <w:rFonts w:cs="Calibri"/>
          <w:b/>
          <w:sz w:val="28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2.1. Соблюдать Устав МДОУ и настоящий договор.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sz w:val="20"/>
        </w:rPr>
        <w:t xml:space="preserve">2.2. Вносить плату за содержание ребёнка в МДОУ в сумме – </w:t>
      </w:r>
      <w:r>
        <w:rPr>
          <w:rFonts w:cs="Calibri"/>
          <w:b/>
          <w:sz w:val="20"/>
        </w:rPr>
        <w:t>1000 рублей, на основании Постановления администрации</w:t>
      </w:r>
    </w:p>
    <w:p w:rsidR="003A542B" w:rsidRPr="00551ADF" w:rsidRDefault="003A542B" w:rsidP="00551ADF">
      <w:pPr>
        <w:rPr>
          <w:rFonts w:cs="Calibri"/>
          <w:sz w:val="20"/>
        </w:rPr>
      </w:pPr>
      <w:r>
        <w:rPr>
          <w:rFonts w:cs="Calibri"/>
          <w:b/>
          <w:sz w:val="20"/>
        </w:rPr>
        <w:t xml:space="preserve">Советского муниципального района Ставропольского края № 30 от 15.01.2014 г., « Об установлении размера платы, взимаемой с родителей за присмотр и уход за ребенком в муниципальных дошкольных образовательных учреждениях Советского муниципального района» </w:t>
      </w:r>
      <w:r>
        <w:rPr>
          <w:rFonts w:cs="Calibri"/>
          <w:sz w:val="20"/>
        </w:rPr>
        <w:t>в течении 5 дней после получения квитанции.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 xml:space="preserve"> 2.3. Лично передавать и забирать ребёнка у воспитателя, не передоверяя ребёнка лицам, не  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 xml:space="preserve">достигшим   16 – летнего возраста.               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2.4. Приводить ребёнка в ДОУ в опрятном виде; чистой одежде и обуви.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2.5. Информировать ДОУ о предстоящем отсутствии ребёнка, его болезни.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2.6. Взаимодействовать с ДОУ по всем направлениям воспитания и обучения ребёнка.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b/>
          <w:sz w:val="28"/>
        </w:rPr>
      </w:pPr>
      <w:r>
        <w:rPr>
          <w:rFonts w:cs="Calibri"/>
          <w:sz w:val="20"/>
        </w:rPr>
        <w:t xml:space="preserve">                                           </w:t>
      </w:r>
      <w:r>
        <w:rPr>
          <w:rFonts w:cs="Calibri"/>
          <w:b/>
          <w:sz w:val="28"/>
        </w:rPr>
        <w:t>3. МДОУ имеет право: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3.1. Отчислить ребенка из учреждения при наличии медицинского заключения о состоянии здоровья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ребёнка, препятствующего его дальнейшему пребыванию в МДОУ.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3.2. Вносить предложения по совершенствованию воспитания ребёнка  в семье.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3.3. Расторгнуть настоящий договор досрочно при систематическом невыполнении « Родителем»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своих обязательств, уведомив « Родителя» об этом за 3 дня</w:t>
      </w:r>
    </w:p>
    <w:p w:rsidR="003A542B" w:rsidRDefault="003A542B">
      <w:pPr>
        <w:rPr>
          <w:rFonts w:cs="Calibri"/>
          <w:b/>
          <w:sz w:val="28"/>
        </w:rPr>
      </w:pPr>
      <w:r>
        <w:rPr>
          <w:rFonts w:cs="Calibri"/>
          <w:sz w:val="24"/>
        </w:rPr>
        <w:t xml:space="preserve">                                    </w:t>
      </w:r>
      <w:r>
        <w:rPr>
          <w:rFonts w:cs="Calibri"/>
          <w:b/>
          <w:sz w:val="28"/>
        </w:rPr>
        <w:t>4. « Родитель» имеет право:</w:t>
      </w:r>
    </w:p>
    <w:p w:rsidR="003A542B" w:rsidRDefault="003A542B">
      <w:pPr>
        <w:rPr>
          <w:rFonts w:cs="Calibri"/>
          <w:b/>
          <w:sz w:val="28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4.1. Принять участие в работе Совета педагогов МДОУ с правом совещательного голоса.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4.2. Вносит предложения по улучшению работы с детьми и по организации  дополнительных услуг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в МДОУ.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4.3. Выбирать педагога для работы с ребёнком при наличии соответствующих условий в МДОУ.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4.4. Выбирать образовательную программу из используемых  МДОУ в работе с детьми.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4.5. находиться с ребёнком в МДОУ в период адаптации в течении  3 дней.</w:t>
      </w:r>
      <w:r>
        <w:rPr>
          <w:rFonts w:cs="Calibri"/>
          <w:sz w:val="24"/>
        </w:rPr>
        <w:t xml:space="preserve"> 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4.6. Требовать выполнения Устава МДОУ  и условий настоящего договора.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4.7. Заслушивать отчёты заведующего МДОУ и педагогов о работе с детьми в группе.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4.8. Расторгнуть настоящий договор досрочно в одностороннем порядке при условии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предварительного уведомления об этом ДОУ за 10 дней.</w:t>
      </w: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4.9. Оказывать ДОУ посильную помощь  в реализации уставных задач.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5. Договор действует с момента подписания и может быть продлён, изменён, дополнен по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соглашению сторон.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6. Изменения, дополнения к договору оформляется в форме приложения к нему.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7. Срок действия договора с                               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8. Договор составлен в двух экземплярах: один хранится в МДОУ в личном деле ребёнка;</w:t>
      </w: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другой у «Родителя» (лиц, его заменяющих).</w:t>
      </w:r>
    </w:p>
    <w:p w:rsidR="003A542B" w:rsidRDefault="003A542B">
      <w:pPr>
        <w:rPr>
          <w:rFonts w:cs="Calibri"/>
          <w:b/>
          <w:sz w:val="20"/>
        </w:rPr>
      </w:pP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9. Стороны, подписавшие настоящий договор:</w:t>
      </w:r>
    </w:p>
    <w:p w:rsidR="003A542B" w:rsidRDefault="003A542B">
      <w:pPr>
        <w:rPr>
          <w:rFonts w:cs="Calibri"/>
          <w:b/>
          <w:sz w:val="20"/>
        </w:rPr>
      </w:pPr>
    </w:p>
    <w:p w:rsidR="003A542B" w:rsidRDefault="003A542B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10. С Уставом, лицензией, аккредитацией МДОУ д./с №43 «Ромашка» ознакомлен.</w:t>
      </w:r>
    </w:p>
    <w:p w:rsidR="003A542B" w:rsidRDefault="003A542B">
      <w:pPr>
        <w:rPr>
          <w:rFonts w:cs="Calibri"/>
          <w:b/>
          <w:sz w:val="20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>Мать, отец или лица их заменяющие                           МДОУ «Детский сад №43 «Ромашка»:</w:t>
      </w:r>
    </w:p>
    <w:p w:rsidR="003A542B" w:rsidRDefault="003A542B">
      <w:pPr>
        <w:rPr>
          <w:rFonts w:cs="Calibri"/>
          <w:sz w:val="20"/>
        </w:rPr>
      </w:pPr>
    </w:p>
    <w:p w:rsidR="003A542B" w:rsidRDefault="003A542B">
      <w:pPr>
        <w:rPr>
          <w:rFonts w:cs="Calibri"/>
          <w:sz w:val="20"/>
        </w:rPr>
      </w:pPr>
      <w:r>
        <w:rPr>
          <w:rFonts w:cs="Calibri"/>
          <w:sz w:val="20"/>
        </w:rPr>
        <w:t xml:space="preserve">                                                                                                 Зав. МДОУ  Вергуненко Валентина Михайловна</w:t>
      </w:r>
    </w:p>
    <w:p w:rsidR="003A542B" w:rsidRDefault="003A542B">
      <w:pPr>
        <w:rPr>
          <w:rFonts w:cs="Calibri"/>
          <w:sz w:val="18"/>
        </w:rPr>
      </w:pPr>
      <w:r>
        <w:rPr>
          <w:rFonts w:cs="Calibri"/>
          <w:sz w:val="20"/>
        </w:rPr>
        <w:t xml:space="preserve">                                                                                                ___________________________________</w:t>
      </w:r>
    </w:p>
    <w:p w:rsidR="003A542B" w:rsidRDefault="003A542B">
      <w:pPr>
        <w:rPr>
          <w:rFonts w:cs="Calibri"/>
          <w:sz w:val="18"/>
        </w:rPr>
      </w:pPr>
      <w:r>
        <w:rPr>
          <w:rFonts w:cs="Calibri"/>
          <w:sz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A542B" w:rsidRDefault="003A542B">
      <w:pPr>
        <w:rPr>
          <w:rFonts w:cs="Calibri"/>
          <w:sz w:val="24"/>
        </w:rPr>
      </w:pPr>
    </w:p>
    <w:p w:rsidR="003A542B" w:rsidRDefault="003A542B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</w:t>
      </w:r>
    </w:p>
    <w:sectPr w:rsidR="003A542B" w:rsidSect="0015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FDE"/>
    <w:rsid w:val="0015020E"/>
    <w:rsid w:val="00373C63"/>
    <w:rsid w:val="003A542B"/>
    <w:rsid w:val="00551ADF"/>
    <w:rsid w:val="006E56B1"/>
    <w:rsid w:val="009E194A"/>
    <w:rsid w:val="00A45495"/>
    <w:rsid w:val="00C459F5"/>
    <w:rsid w:val="00D43FDE"/>
    <w:rsid w:val="00E3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C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891</Words>
  <Characters>5085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СВЕТА</cp:lastModifiedBy>
  <cp:revision>3</cp:revision>
  <dcterms:created xsi:type="dcterms:W3CDTF">2016-05-11T05:52:00Z</dcterms:created>
  <dcterms:modified xsi:type="dcterms:W3CDTF">2016-05-24T12:13:00Z</dcterms:modified>
</cp:coreProperties>
</file>